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3F" w:rsidRDefault="00214BBF" w:rsidP="002427AE">
      <w:pPr>
        <w:tabs>
          <w:tab w:val="left" w:pos="5850"/>
        </w:tabs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108pt;margin-top:7.5pt;width:143.35pt;height:35.35pt;z-index:251660288" wrapcoords="1018 -460 452 460 -226 4596 -226 21600 679 22060 1470 22060 15606 22060 21939 22060 21939 20221 21035 14247 20469 6894 20582 1379 19338 -460 15267 -460 1018 -460" fillcolor="red" strokecolor="red" strokeweight="1.25pt">
            <v:shadow on="t" color="#d8d8d8" offset=",1pt" offset2=",-2pt"/>
            <v:textpath style="font-family:&quot;Georgia&quot;;font-weight:bold;v-text-kern:t" trim="t" fitpath="t" string="SALSA"/>
            <w10:wrap type="tight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6pt;margin-top:-7.5pt;width:359.35pt;height:444.75pt;z-index:251659264;mso-wrap-edited:f" wrapcoords="-60 -47 -60 21552 21660 21552 21660 -47 -60 -47" filled="f" strokecolor="black [3213]" strokeweight="1.25pt">
            <v:fill o:detectmouseclick="t"/>
            <v:textbox style="mso-next-textbox:#_x0000_s1027" inset=",7.2pt,,7.2pt">
              <w:txbxContent>
                <w:p w:rsidR="00E441FD" w:rsidRDefault="00E441FD" w:rsidP="00A75F4C">
                  <w:r>
                    <w:rPr>
                      <w:noProof/>
                    </w:rPr>
                    <w:drawing>
                      <wp:inline distT="0" distB="0" distL="0" distR="0" wp14:anchorId="4B04F1B4" wp14:editId="17B968ED">
                        <wp:extent cx="1473200" cy="998780"/>
                        <wp:effectExtent l="0" t="0" r="0" b="0"/>
                        <wp:docPr id="1" name="Picture 0" descr="salsamaking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alsamaking2.gif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73200" cy="9987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bookmarkStart w:id="0" w:name="_GoBack"/>
      <w:bookmarkEnd w:id="0"/>
      <w:r>
        <w:rPr>
          <w:noProof/>
        </w:rPr>
        <w:pict>
          <v:shape id="_x0000_s1029" type="#_x0000_t202" style="position:absolute;margin-left:-36pt;margin-top:6.75pt;width:350.8pt;height:425.25pt;z-index:251661312;mso-wrap-edited:f" wrapcoords="0 0 21600 0 21600 21600 0 21600 0 0" filled="f" stroked="f">
            <v:fill o:detectmouseclick="t"/>
            <v:textbox style="mso-next-textbox:#_x0000_s1029" inset=",7.2pt,,7.2pt">
              <w:txbxContent>
                <w:p w:rsidR="00F410C3" w:rsidRDefault="00F410C3" w:rsidP="00E441FD">
                  <w:pPr>
                    <w:rPr>
                      <w:b/>
                      <w:sz w:val="23"/>
                    </w:rPr>
                  </w:pPr>
                </w:p>
                <w:p w:rsidR="00F410C3" w:rsidRDefault="00F410C3" w:rsidP="00E441FD">
                  <w:pPr>
                    <w:rPr>
                      <w:b/>
                      <w:sz w:val="23"/>
                    </w:rPr>
                  </w:pPr>
                </w:p>
                <w:p w:rsidR="00F410C3" w:rsidRDefault="00F410C3" w:rsidP="00E441FD">
                  <w:pPr>
                    <w:rPr>
                      <w:b/>
                      <w:sz w:val="23"/>
                    </w:rPr>
                  </w:pPr>
                </w:p>
                <w:p w:rsidR="00F410C3" w:rsidRDefault="00F410C3" w:rsidP="00E441FD">
                  <w:pPr>
                    <w:rPr>
                      <w:b/>
                      <w:sz w:val="23"/>
                    </w:rPr>
                  </w:pPr>
                </w:p>
                <w:p w:rsidR="00F410C3" w:rsidRDefault="00F410C3" w:rsidP="00E441FD">
                  <w:pPr>
                    <w:rPr>
                      <w:b/>
                      <w:sz w:val="23"/>
                    </w:rPr>
                  </w:pPr>
                </w:p>
                <w:p w:rsidR="0032298F" w:rsidRDefault="00E441FD" w:rsidP="00E441FD">
                  <w:pPr>
                    <w:rPr>
                      <w:sz w:val="23"/>
                    </w:rPr>
                  </w:pPr>
                  <w:r w:rsidRPr="001B26C1">
                    <w:rPr>
                      <w:b/>
                      <w:sz w:val="23"/>
                    </w:rPr>
                    <w:t>Ingredients:</w:t>
                  </w:r>
                  <w:r>
                    <w:rPr>
                      <w:b/>
                      <w:sz w:val="23"/>
                    </w:rPr>
                    <w:t xml:space="preserve"> (Makes ten 8oz jars or five pint jars)</w:t>
                  </w:r>
                  <w:r w:rsidRPr="00E441FD">
                    <w:rPr>
                      <w:sz w:val="23"/>
                    </w:rPr>
                    <w:t xml:space="preserve"> </w:t>
                  </w:r>
                </w:p>
                <w:p w:rsidR="0032298F" w:rsidRDefault="0032298F" w:rsidP="0032298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3"/>
                    </w:rPr>
                  </w:pPr>
                  <w:r>
                    <w:rPr>
                      <w:sz w:val="23"/>
                    </w:rPr>
                    <w:t>7 cups chopped tomatoes</w:t>
                  </w:r>
                </w:p>
                <w:p w:rsidR="0032298F" w:rsidRDefault="0032298F" w:rsidP="0032298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3"/>
                    </w:rPr>
                  </w:pPr>
                  <w:r>
                    <w:rPr>
                      <w:sz w:val="23"/>
                    </w:rPr>
                    <w:t>2 cups chopped onion</w:t>
                  </w:r>
                </w:p>
                <w:p w:rsidR="0032298F" w:rsidRDefault="0032298F" w:rsidP="0032298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3"/>
                    </w:rPr>
                  </w:pPr>
                  <w:r>
                    <w:rPr>
                      <w:sz w:val="23"/>
                    </w:rPr>
                    <w:t>1 cup chopped green bell pepper</w:t>
                  </w:r>
                </w:p>
                <w:p w:rsidR="0032298F" w:rsidRPr="0032298F" w:rsidRDefault="0032298F" w:rsidP="0032298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3"/>
                    </w:rPr>
                  </w:pPr>
                  <w:r>
                    <w:rPr>
                      <w:sz w:val="23"/>
                    </w:rPr>
                    <w:t>3 cloves garlic, finely chopped</w:t>
                  </w:r>
                </w:p>
                <w:p w:rsidR="0032298F" w:rsidRPr="0032298F" w:rsidRDefault="0032298F" w:rsidP="0032298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sz w:val="23"/>
                    </w:rPr>
                  </w:pPr>
                  <w:r>
                    <w:rPr>
                      <w:sz w:val="23"/>
                    </w:rPr>
                    <w:t>1 can tomato paste</w:t>
                  </w:r>
                </w:p>
                <w:p w:rsidR="0032298F" w:rsidRPr="0032298F" w:rsidRDefault="0032298F" w:rsidP="0032298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sz w:val="23"/>
                    </w:rPr>
                  </w:pPr>
                  <w:r>
                    <w:rPr>
                      <w:sz w:val="23"/>
                    </w:rPr>
                    <w:t xml:space="preserve">¾ cup white vinegar </w:t>
                  </w:r>
                </w:p>
                <w:p w:rsidR="0032298F" w:rsidRPr="0032298F" w:rsidRDefault="0032298F" w:rsidP="0032298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sz w:val="23"/>
                    </w:rPr>
                  </w:pPr>
                  <w:r>
                    <w:rPr>
                      <w:sz w:val="23"/>
                    </w:rPr>
                    <w:t>½ cup chopped cilantro</w:t>
                  </w:r>
                </w:p>
                <w:p w:rsidR="00E441FD" w:rsidRPr="0032298F" w:rsidRDefault="0032298F" w:rsidP="0032298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sz w:val="23"/>
                    </w:rPr>
                  </w:pPr>
                  <w:r>
                    <w:rPr>
                      <w:sz w:val="23"/>
                    </w:rPr>
                    <w:t>½ tsp ground cumin</w:t>
                  </w:r>
                </w:p>
                <w:p w:rsidR="00E441FD" w:rsidRPr="001B26C1" w:rsidRDefault="00E441FD" w:rsidP="00A75F4C">
                  <w:pPr>
                    <w:rPr>
                      <w:b/>
                      <w:sz w:val="23"/>
                    </w:rPr>
                  </w:pPr>
                  <w:r w:rsidRPr="001B26C1">
                    <w:rPr>
                      <w:b/>
                      <w:sz w:val="23"/>
                    </w:rPr>
                    <w:t>Directions:</w:t>
                  </w:r>
                </w:p>
                <w:p w:rsidR="00E441FD" w:rsidRPr="00E441FD" w:rsidRDefault="00E441FD" w:rsidP="00A75F4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3"/>
                    </w:rPr>
                  </w:pPr>
                  <w:r w:rsidRPr="001B26C1">
                    <w:rPr>
                      <w:rFonts w:ascii="letter" w:hAnsi="letter"/>
                      <w:sz w:val="23"/>
                    </w:rPr>
                    <w:t xml:space="preserve"> </w:t>
                  </w:r>
                  <w:r>
                    <w:rPr>
                      <w:rFonts w:ascii="letter" w:hAnsi="letter"/>
                      <w:sz w:val="23"/>
                    </w:rPr>
                    <w:t>In a large kettle combine tomato</w:t>
                  </w:r>
                  <w:r w:rsidR="00214BBF">
                    <w:rPr>
                      <w:rFonts w:ascii="letter" w:hAnsi="letter"/>
                      <w:sz w:val="23"/>
                    </w:rPr>
                    <w:t>es, onions, green peppers</w:t>
                  </w:r>
                  <w:r>
                    <w:rPr>
                      <w:rFonts w:ascii="words" w:hAnsi="words"/>
                      <w:sz w:val="23"/>
                    </w:rPr>
                    <w:t>, garlic, tomato paste, vinegar, cilantro and cumin. Bring to a boil over medium-high heat, stirring constantly. Reduce heat and boil gently, stirring frequently, until thickened, about 30 minutes.</w:t>
                  </w:r>
                </w:p>
                <w:p w:rsidR="00E441FD" w:rsidRPr="00E441FD" w:rsidRDefault="00214BBF" w:rsidP="00A75F4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3"/>
                    </w:rPr>
                  </w:pPr>
                  <w:r>
                    <w:rPr>
                      <w:rFonts w:ascii="words" w:hAnsi="words"/>
                      <w:sz w:val="23"/>
                    </w:rPr>
                    <w:t xml:space="preserve">Meanwhile, prepare </w:t>
                  </w:r>
                  <w:r w:rsidR="00E441FD">
                    <w:rPr>
                      <w:rFonts w:ascii="words" w:hAnsi="words"/>
                      <w:sz w:val="23"/>
                    </w:rPr>
                    <w:t>jars and lids.</w:t>
                  </w:r>
                </w:p>
                <w:p w:rsidR="0032298F" w:rsidRPr="0032298F" w:rsidRDefault="00E441FD" w:rsidP="00A75F4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3"/>
                    </w:rPr>
                  </w:pPr>
                  <w:r>
                    <w:rPr>
                      <w:rFonts w:ascii="words" w:hAnsi="words"/>
                      <w:sz w:val="23"/>
                    </w:rPr>
                    <w:t>Ladle hot salsa into jars, leaving ½ inch headspace. Remove air bubbles and adjust headspace, if ne</w:t>
                  </w:r>
                  <w:r w:rsidR="0032298F">
                    <w:rPr>
                      <w:rFonts w:ascii="words" w:hAnsi="words"/>
                      <w:sz w:val="23"/>
                    </w:rPr>
                    <w:t>cessary, by adding hot salsa. Wipe rim. Center lid on jar. Screw band down until resistance is met, then increase to fingertip-tight.</w:t>
                  </w:r>
                </w:p>
                <w:p w:rsidR="00E441FD" w:rsidRPr="001B26C1" w:rsidRDefault="00214BBF" w:rsidP="00A75F4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3"/>
                    </w:rPr>
                  </w:pPr>
                  <w:r>
                    <w:rPr>
                      <w:rFonts w:ascii="words" w:hAnsi="words"/>
                      <w:sz w:val="23"/>
                    </w:rPr>
                    <w:t xml:space="preserve">Place jars in basket.  The canning plant staff </w:t>
                  </w:r>
                  <w:proofErr w:type="gramStart"/>
                  <w:r>
                    <w:rPr>
                      <w:rFonts w:ascii="words" w:hAnsi="words"/>
                      <w:sz w:val="23"/>
                    </w:rPr>
                    <w:t>will  process</w:t>
                  </w:r>
                  <w:proofErr w:type="gramEnd"/>
                  <w:r>
                    <w:rPr>
                      <w:rFonts w:ascii="words" w:hAnsi="words"/>
                      <w:sz w:val="23"/>
                    </w:rPr>
                    <w:t xml:space="preserve"> </w:t>
                  </w:r>
                  <w:r w:rsidR="0032298F">
                    <w:rPr>
                      <w:rFonts w:ascii="words" w:hAnsi="words"/>
                      <w:sz w:val="23"/>
                    </w:rPr>
                    <w:t xml:space="preserve">pint jars for 20 minutes. </w:t>
                  </w:r>
                </w:p>
              </w:txbxContent>
            </v:textbox>
            <w10:wrap type="tight"/>
          </v:shape>
        </w:pict>
      </w:r>
    </w:p>
    <w:sectPr w:rsidR="00E3103F" w:rsidSect="00A75F4C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word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2198"/>
    <w:multiLevelType w:val="hybridMultilevel"/>
    <w:tmpl w:val="411AD4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15732"/>
    <w:multiLevelType w:val="hybridMultilevel"/>
    <w:tmpl w:val="48C659C8"/>
    <w:lvl w:ilvl="0" w:tplc="8D4294D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8B3D6A"/>
    <w:multiLevelType w:val="hybridMultilevel"/>
    <w:tmpl w:val="8B9C80C2"/>
    <w:lvl w:ilvl="0" w:tplc="7D64C984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75F4C"/>
    <w:rsid w:val="00214BBF"/>
    <w:rsid w:val="002427AE"/>
    <w:rsid w:val="0032298F"/>
    <w:rsid w:val="00637C9E"/>
    <w:rsid w:val="00A75F4C"/>
    <w:rsid w:val="00E3103F"/>
    <w:rsid w:val="00E441FD"/>
    <w:rsid w:val="00F410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F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0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State University 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Kasey Moody</dc:creator>
  <cp:keywords/>
  <cp:lastModifiedBy>Teacher</cp:lastModifiedBy>
  <cp:revision>5</cp:revision>
  <cp:lastPrinted>2014-06-24T14:23:00Z</cp:lastPrinted>
  <dcterms:created xsi:type="dcterms:W3CDTF">2014-06-23T18:34:00Z</dcterms:created>
  <dcterms:modified xsi:type="dcterms:W3CDTF">2014-06-30T02:41:00Z</dcterms:modified>
</cp:coreProperties>
</file>